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97D0" w14:textId="52EEEFC0" w:rsidR="008B3944" w:rsidRDefault="008B3944" w:rsidP="002E3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ind w:left="720" w:hanging="360"/>
      </w:pPr>
      <w:r w:rsidRPr="00C72F5B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93E3B14" wp14:editId="0810BCCB">
            <wp:simplePos x="0" y="0"/>
            <wp:positionH relativeFrom="column">
              <wp:posOffset>-883285</wp:posOffset>
            </wp:positionH>
            <wp:positionV relativeFrom="paragraph">
              <wp:posOffset>-944245</wp:posOffset>
            </wp:positionV>
            <wp:extent cx="1493520" cy="932516"/>
            <wp:effectExtent l="0" t="0" r="0" b="1270"/>
            <wp:wrapNone/>
            <wp:docPr id="15282632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20639" r="5535" b="24344"/>
                    <a:stretch/>
                  </pic:blipFill>
                  <pic:spPr bwMode="auto">
                    <a:xfrm>
                      <a:off x="0" y="0"/>
                      <a:ext cx="1493520" cy="93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8CCA9" w14:textId="77777777" w:rsidR="008B3944" w:rsidRDefault="008B3944" w:rsidP="008B394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b/>
          <w:bCs/>
          <w:sz w:val="28"/>
          <w:szCs w:val="28"/>
          <w:u w:val="single"/>
        </w:rPr>
      </w:pPr>
    </w:p>
    <w:p w14:paraId="3121DE31" w14:textId="7D7A2BCA" w:rsidR="002E32E3" w:rsidRPr="006436F2" w:rsidRDefault="002E32E3" w:rsidP="002E32E3">
      <w:pPr>
        <w:pStyle w:val="Lijstalinea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b/>
          <w:bCs/>
          <w:color w:val="FF0000"/>
          <w:sz w:val="28"/>
          <w:szCs w:val="28"/>
          <w:u w:val="single"/>
        </w:rPr>
      </w:pPr>
      <w:r w:rsidRPr="006436F2">
        <w:rPr>
          <w:b/>
          <w:bCs/>
          <w:color w:val="FF0000"/>
          <w:sz w:val="28"/>
          <w:szCs w:val="28"/>
          <w:u w:val="single"/>
        </w:rPr>
        <w:t xml:space="preserve">Huisarts bellen:  </w:t>
      </w:r>
    </w:p>
    <w:p w14:paraId="7B0E665A" w14:textId="77777777" w:rsidR="008B3944" w:rsidRPr="00386C24" w:rsidRDefault="008B3944" w:rsidP="008B394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b/>
          <w:bCs/>
          <w:sz w:val="28"/>
          <w:szCs w:val="28"/>
          <w:u w:val="single"/>
        </w:rPr>
      </w:pPr>
    </w:p>
    <w:p w14:paraId="7B55D670" w14:textId="133D8D77" w:rsidR="002E32E3" w:rsidRDefault="002E32E3" w:rsidP="00C72F5B">
      <w:pPr>
        <w:pStyle w:val="Lijstaline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Overlijdensverklaring</w:t>
      </w:r>
    </w:p>
    <w:p w14:paraId="05A8F177" w14:textId="2E45F889" w:rsidR="002E32E3" w:rsidRPr="003F2E21" w:rsidRDefault="002E32E3" w:rsidP="002E32E3">
      <w:pPr>
        <w:pStyle w:val="Lijstaline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3F2E21">
        <w:t>Medical</w:t>
      </w:r>
      <w:r w:rsidR="008B3944">
        <w:t xml:space="preserve"> </w:t>
      </w:r>
      <w:r w:rsidRPr="003F2E21">
        <w:t>statement</w:t>
      </w:r>
      <w:r w:rsidR="0002057A" w:rsidRPr="003F2E21">
        <w:rPr>
          <w:rFonts w:hint="cs"/>
        </w:rPr>
        <w:t xml:space="preserve"> </w:t>
      </w:r>
      <w:r w:rsidR="00B44E3E" w:rsidRPr="003F2E21">
        <w:rPr>
          <w:rFonts w:hint="cs"/>
        </w:rPr>
        <w:t>moet ingevuld door de huisarts</w:t>
      </w:r>
      <w:r w:rsidR="00E22C68" w:rsidRPr="003F2E21">
        <w:rPr>
          <w:rFonts w:hint="cs"/>
        </w:rPr>
        <w:t xml:space="preserve"> is geldig </w:t>
      </w:r>
      <w:r w:rsidR="001B4E31" w:rsidRPr="003F2E21">
        <w:rPr>
          <w:rFonts w:hint="cs"/>
        </w:rPr>
        <w:t>alleen</w:t>
      </w:r>
      <w:r w:rsidR="00C114FA" w:rsidRPr="003F2E21">
        <w:rPr>
          <w:rFonts w:hint="cs"/>
        </w:rPr>
        <w:t xml:space="preserve"> voor mensen die willen </w:t>
      </w:r>
      <w:r w:rsidR="00B7155F" w:rsidRPr="003F2E21">
        <w:rPr>
          <w:rFonts w:hint="cs"/>
        </w:rPr>
        <w:t xml:space="preserve">in Marokko </w:t>
      </w:r>
      <w:r w:rsidR="00C473E6" w:rsidRPr="003F2E21">
        <w:rPr>
          <w:rFonts w:hint="cs"/>
        </w:rPr>
        <w:t>begraven worden</w:t>
      </w:r>
      <w:r w:rsidR="00B44E3E" w:rsidRPr="003F2E21">
        <w:rPr>
          <w:rFonts w:hint="cs"/>
        </w:rPr>
        <w:t>.</w:t>
      </w:r>
    </w:p>
    <w:p w14:paraId="53EA00A1" w14:textId="0AB4C219" w:rsidR="002E32E3" w:rsidRDefault="00635718" w:rsidP="002E32E3">
      <w:pPr>
        <w:pStyle w:val="Lijstaline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rPr>
          <w:rFonts w:hint="cs"/>
        </w:rPr>
        <w:t>2</w:t>
      </w:r>
      <w:r w:rsidR="0002057A">
        <w:rPr>
          <w:rFonts w:hint="cs"/>
        </w:rPr>
        <w:t xml:space="preserve"> </w:t>
      </w:r>
      <w:r w:rsidR="002E32E3">
        <w:t xml:space="preserve">Dichte </w:t>
      </w:r>
      <w:r w:rsidR="002D11D6">
        <w:rPr>
          <w:rFonts w:hint="cs"/>
        </w:rPr>
        <w:t>enveloppen</w:t>
      </w:r>
      <w:r w:rsidR="002E746F">
        <w:rPr>
          <w:rFonts w:hint="cs"/>
        </w:rPr>
        <w:t xml:space="preserve">. </w:t>
      </w:r>
    </w:p>
    <w:p w14:paraId="33CA0A0B" w14:textId="77777777" w:rsidR="008B3944" w:rsidRPr="006436F2" w:rsidRDefault="008B3944" w:rsidP="008B394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ind w:left="1428"/>
        <w:rPr>
          <w:i/>
          <w:iCs/>
        </w:rPr>
      </w:pPr>
    </w:p>
    <w:p w14:paraId="19445B5B" w14:textId="63D0223F" w:rsidR="002E32E3" w:rsidRPr="006436F2" w:rsidRDefault="00386C24" w:rsidP="00B826FD">
      <w:pPr>
        <w:rPr>
          <w:i/>
          <w:iCs/>
          <w:sz w:val="24"/>
          <w:szCs w:val="24"/>
        </w:rPr>
      </w:pPr>
      <w:r w:rsidRPr="006436F2">
        <w:rPr>
          <w:i/>
          <w:iCs/>
          <w:sz w:val="24"/>
          <w:szCs w:val="24"/>
        </w:rPr>
        <w:t>De formulieren moeten aan de uitvaartzorg ingeleverd worden</w:t>
      </w:r>
    </w:p>
    <w:p w14:paraId="3CB2A137" w14:textId="77777777" w:rsidR="008B3944" w:rsidRPr="00386C24" w:rsidRDefault="008B3944" w:rsidP="00B826FD"/>
    <w:p w14:paraId="702217A9" w14:textId="70B37DEF" w:rsidR="00B826FD" w:rsidRPr="006436F2" w:rsidRDefault="00B826FD" w:rsidP="00386C24">
      <w:pPr>
        <w:pStyle w:val="Lijstalinea"/>
        <w:numPr>
          <w:ilvl w:val="0"/>
          <w:numId w:val="11"/>
        </w:numPr>
        <w:rPr>
          <w:b/>
          <w:bCs/>
          <w:color w:val="FF0000"/>
          <w:sz w:val="28"/>
          <w:szCs w:val="28"/>
          <w:u w:val="single"/>
        </w:rPr>
      </w:pPr>
      <w:r w:rsidRPr="006436F2">
        <w:rPr>
          <w:b/>
          <w:bCs/>
          <w:color w:val="FF0000"/>
          <w:sz w:val="28"/>
          <w:szCs w:val="28"/>
          <w:u w:val="single"/>
        </w:rPr>
        <w:t>Verziekering</w:t>
      </w:r>
      <w:r w:rsidR="002E32E3" w:rsidRPr="006436F2">
        <w:rPr>
          <w:b/>
          <w:bCs/>
          <w:color w:val="FF0000"/>
          <w:sz w:val="28"/>
          <w:szCs w:val="28"/>
          <w:u w:val="single"/>
        </w:rPr>
        <w:t xml:space="preserve"> bellen:</w:t>
      </w:r>
    </w:p>
    <w:p w14:paraId="6890B180" w14:textId="77777777" w:rsidR="008B3944" w:rsidRDefault="008B3944" w:rsidP="008B3944">
      <w:pPr>
        <w:pStyle w:val="Lijstalinea"/>
        <w:rPr>
          <w:b/>
          <w:bCs/>
          <w:sz w:val="28"/>
          <w:szCs w:val="28"/>
          <w:u w:val="single"/>
        </w:rPr>
      </w:pPr>
    </w:p>
    <w:p w14:paraId="08A54CC6" w14:textId="3C8DBF55" w:rsidR="00153A1A" w:rsidRPr="00CB7655" w:rsidRDefault="00D45E0A" w:rsidP="00396C29">
      <w:pPr>
        <w:rPr>
          <w:color w:val="0070C0"/>
          <w:u w:val="single"/>
          <w:rtl/>
        </w:rPr>
      </w:pPr>
      <w:r w:rsidRPr="00CB7655">
        <w:rPr>
          <w:rFonts w:hint="cs"/>
          <w:color w:val="0070C0"/>
          <w:u w:val="single"/>
        </w:rPr>
        <w:t xml:space="preserve">Voorbereiding </w:t>
      </w:r>
      <w:r w:rsidR="00940387" w:rsidRPr="00CB7655">
        <w:rPr>
          <w:rFonts w:hint="cs"/>
          <w:color w:val="0070C0"/>
          <w:u w:val="single"/>
        </w:rPr>
        <w:t xml:space="preserve">voor </w:t>
      </w:r>
      <w:r w:rsidR="00245334" w:rsidRPr="00CB7655">
        <w:rPr>
          <w:rFonts w:hint="cs"/>
          <w:color w:val="0070C0"/>
          <w:u w:val="single"/>
        </w:rPr>
        <w:t xml:space="preserve">het bellen </w:t>
      </w:r>
    </w:p>
    <w:p w14:paraId="47F95485" w14:textId="256411A6" w:rsidR="00D45305" w:rsidRPr="003F2E21" w:rsidRDefault="00CA4248" w:rsidP="00396C29">
      <w:pPr>
        <w:rPr>
          <w:rtl/>
        </w:rPr>
      </w:pPr>
      <w:r w:rsidRPr="003F2E21">
        <w:rPr>
          <w:rFonts w:hint="cs"/>
        </w:rPr>
        <w:t xml:space="preserve">Eerst </w:t>
      </w:r>
      <w:r w:rsidR="00C54940" w:rsidRPr="003F2E21">
        <w:rPr>
          <w:rFonts w:hint="cs"/>
        </w:rPr>
        <w:t>a</w:t>
      </w:r>
      <w:r w:rsidR="00AE4A6F" w:rsidRPr="003F2E21">
        <w:rPr>
          <w:rFonts w:hint="cs"/>
        </w:rPr>
        <w:t>lle gegevens</w:t>
      </w:r>
      <w:r w:rsidR="00C54940" w:rsidRPr="003F2E21">
        <w:rPr>
          <w:rFonts w:hint="cs"/>
        </w:rPr>
        <w:t xml:space="preserve"> noteren</w:t>
      </w:r>
      <w:r w:rsidR="00AE4A6F" w:rsidRPr="003F2E21">
        <w:rPr>
          <w:rFonts w:hint="cs"/>
        </w:rPr>
        <w:t xml:space="preserve"> van de </w:t>
      </w:r>
      <w:r w:rsidR="00273646" w:rsidRPr="003F2E21">
        <w:rPr>
          <w:rFonts w:hint="cs"/>
        </w:rPr>
        <w:t>overledene,</w:t>
      </w:r>
      <w:r w:rsidR="00916ECA" w:rsidRPr="003F2E21">
        <w:rPr>
          <w:rFonts w:hint="cs"/>
        </w:rPr>
        <w:t xml:space="preserve"> de</w:t>
      </w:r>
      <w:r w:rsidR="00273646" w:rsidRPr="003F2E21">
        <w:rPr>
          <w:rFonts w:hint="cs"/>
        </w:rPr>
        <w:t xml:space="preserve"> </w:t>
      </w:r>
      <w:r w:rsidR="003C21A2" w:rsidRPr="003F2E21">
        <w:rPr>
          <w:rFonts w:hint="cs"/>
        </w:rPr>
        <w:t>contactpersoon in</w:t>
      </w:r>
      <w:r w:rsidR="006F21FC" w:rsidRPr="003F2E21">
        <w:rPr>
          <w:rFonts w:hint="cs"/>
        </w:rPr>
        <w:t xml:space="preserve"> Nederland</w:t>
      </w:r>
      <w:r w:rsidR="002357FC" w:rsidRPr="003F2E21">
        <w:rPr>
          <w:rFonts w:hint="cs"/>
        </w:rPr>
        <w:t>,</w:t>
      </w:r>
      <w:r w:rsidR="00916ECA" w:rsidRPr="003F2E21">
        <w:rPr>
          <w:rFonts w:hint="cs"/>
        </w:rPr>
        <w:t xml:space="preserve"> de </w:t>
      </w:r>
      <w:r w:rsidR="002357FC" w:rsidRPr="003F2E21">
        <w:rPr>
          <w:rFonts w:hint="cs"/>
        </w:rPr>
        <w:t>contactpersoon in Marokko</w:t>
      </w:r>
      <w:r w:rsidR="00764337" w:rsidRPr="003F2E21">
        <w:rPr>
          <w:rFonts w:hint="cs"/>
        </w:rPr>
        <w:t xml:space="preserve">, plaats </w:t>
      </w:r>
      <w:r w:rsidR="00AE2743" w:rsidRPr="003F2E21">
        <w:rPr>
          <w:rFonts w:hint="cs"/>
        </w:rPr>
        <w:t xml:space="preserve">naam en </w:t>
      </w:r>
      <w:r w:rsidR="00C05766" w:rsidRPr="003F2E21">
        <w:rPr>
          <w:rFonts w:hint="cs"/>
        </w:rPr>
        <w:t>het adres van de begraafplaats</w:t>
      </w:r>
      <w:r w:rsidR="008542AB" w:rsidRPr="003F2E21">
        <w:rPr>
          <w:rFonts w:hint="cs"/>
        </w:rPr>
        <w:t xml:space="preserve"> in Marokko.  </w:t>
      </w:r>
    </w:p>
    <w:p w14:paraId="1DE733BE" w14:textId="04999A10" w:rsidR="00F07B86" w:rsidRDefault="001B455F" w:rsidP="00396C29">
      <w:r w:rsidRPr="003F2E21">
        <w:rPr>
          <w:rFonts w:hint="cs"/>
        </w:rPr>
        <w:t>V</w:t>
      </w:r>
      <w:r w:rsidR="002D7C4A" w:rsidRPr="003F2E21">
        <w:rPr>
          <w:rFonts w:hint="cs"/>
        </w:rPr>
        <w:t>erzekering</w:t>
      </w:r>
      <w:r w:rsidRPr="003F2E21">
        <w:rPr>
          <w:rFonts w:hint="cs"/>
        </w:rPr>
        <w:t xml:space="preserve"> bellen</w:t>
      </w:r>
      <w:r w:rsidR="002D7C4A" w:rsidRPr="003F2E21">
        <w:rPr>
          <w:rFonts w:hint="cs"/>
        </w:rPr>
        <w:t xml:space="preserve"> </w:t>
      </w:r>
      <w:r w:rsidR="008E6EF4" w:rsidRPr="003F2E21">
        <w:rPr>
          <w:rFonts w:hint="cs"/>
        </w:rPr>
        <w:t>en</w:t>
      </w:r>
      <w:r w:rsidR="00677CA3" w:rsidRPr="003F2E21">
        <w:rPr>
          <w:rFonts w:hint="cs"/>
        </w:rPr>
        <w:t xml:space="preserve"> vragen of </w:t>
      </w:r>
      <w:r w:rsidR="00976500" w:rsidRPr="003F2E21">
        <w:rPr>
          <w:rFonts w:hint="cs"/>
        </w:rPr>
        <w:t xml:space="preserve">ze de opdracht willen geven aan Amanah </w:t>
      </w:r>
      <w:r w:rsidR="005F1F32" w:rsidRPr="003F2E21">
        <w:rPr>
          <w:rFonts w:hint="cs"/>
        </w:rPr>
        <w:t>Uitvaartzorg</w:t>
      </w:r>
      <w:r w:rsidR="00351A11" w:rsidRPr="003F2E21">
        <w:rPr>
          <w:rFonts w:hint="cs"/>
        </w:rPr>
        <w:t>. De reden</w:t>
      </w:r>
      <w:r w:rsidR="00340030" w:rsidRPr="003F2E21">
        <w:rPr>
          <w:rFonts w:hint="cs"/>
        </w:rPr>
        <w:t>:</w:t>
      </w:r>
      <w:r w:rsidR="00351A11" w:rsidRPr="003F2E21">
        <w:rPr>
          <w:rFonts w:hint="cs"/>
        </w:rPr>
        <w:t xml:space="preserve"> </w:t>
      </w:r>
      <w:r w:rsidR="00660676" w:rsidRPr="003F2E21">
        <w:rPr>
          <w:rFonts w:hint="cs"/>
        </w:rPr>
        <w:t>het</w:t>
      </w:r>
      <w:r w:rsidR="00340030" w:rsidRPr="003F2E21">
        <w:rPr>
          <w:rFonts w:hint="cs"/>
        </w:rPr>
        <w:t xml:space="preserve"> </w:t>
      </w:r>
      <w:r w:rsidR="00351A11" w:rsidRPr="003F2E21">
        <w:rPr>
          <w:rFonts w:hint="cs"/>
        </w:rPr>
        <w:t xml:space="preserve">is </w:t>
      </w:r>
      <w:r w:rsidR="00E73950" w:rsidRPr="003F2E21">
        <w:rPr>
          <w:rFonts w:hint="cs"/>
        </w:rPr>
        <w:t xml:space="preserve">dichtbij </w:t>
      </w:r>
      <w:r w:rsidR="000108A1" w:rsidRPr="003F2E21">
        <w:rPr>
          <w:rFonts w:hint="cs"/>
        </w:rPr>
        <w:t xml:space="preserve">regio </w:t>
      </w:r>
      <w:r w:rsidR="00EF6279" w:rsidRPr="003F2E21">
        <w:rPr>
          <w:rFonts w:hint="cs"/>
        </w:rPr>
        <w:t>Almelo</w:t>
      </w:r>
      <w:r w:rsidR="006560D8" w:rsidRPr="003F2E21">
        <w:rPr>
          <w:rFonts w:hint="cs"/>
        </w:rPr>
        <w:t xml:space="preserve"> </w:t>
      </w:r>
    </w:p>
    <w:p w14:paraId="09D34973" w14:textId="77777777" w:rsidR="008B3944" w:rsidRDefault="008B3944" w:rsidP="00396C29"/>
    <w:p w14:paraId="0FDDE2F0" w14:textId="77777777" w:rsidR="008B3944" w:rsidRPr="006436F2" w:rsidRDefault="008B3944" w:rsidP="00396C29">
      <w:pPr>
        <w:rPr>
          <w:color w:val="0070C0"/>
        </w:rPr>
      </w:pPr>
    </w:p>
    <w:p w14:paraId="7F5C64FA" w14:textId="5F6DBB03" w:rsidR="002E32E3" w:rsidRPr="006436F2" w:rsidRDefault="002E32E3" w:rsidP="00C72F5B">
      <w:pPr>
        <w:rPr>
          <w:color w:val="0070C0"/>
          <w:u w:val="single"/>
        </w:rPr>
      </w:pPr>
      <w:r w:rsidRPr="006436F2">
        <w:rPr>
          <w:color w:val="0070C0"/>
          <w:u w:val="single"/>
        </w:rPr>
        <w:t xml:space="preserve">Ben je verzekerd bij </w:t>
      </w:r>
      <w:r w:rsidR="003F2E21" w:rsidRPr="006436F2">
        <w:rPr>
          <w:color w:val="0070C0"/>
          <w:u w:val="single"/>
        </w:rPr>
        <w:t>C</w:t>
      </w:r>
      <w:r w:rsidRPr="006436F2">
        <w:rPr>
          <w:color w:val="0070C0"/>
          <w:u w:val="single"/>
        </w:rPr>
        <w:t>haabi bank</w:t>
      </w:r>
      <w:r w:rsidR="00C72F5B" w:rsidRPr="006436F2">
        <w:rPr>
          <w:color w:val="0070C0"/>
          <w:u w:val="single"/>
        </w:rPr>
        <w:t>?</w:t>
      </w:r>
      <w:r w:rsidRPr="006436F2">
        <w:rPr>
          <w:color w:val="0070C0"/>
          <w:u w:val="single"/>
        </w:rPr>
        <w:t xml:space="preserve"> dan eerst </w:t>
      </w:r>
      <w:r w:rsidR="003F2E21" w:rsidRPr="006436F2">
        <w:rPr>
          <w:color w:val="0070C0"/>
          <w:u w:val="single"/>
        </w:rPr>
        <w:t>C</w:t>
      </w:r>
      <w:r w:rsidRPr="006436F2">
        <w:rPr>
          <w:color w:val="0070C0"/>
          <w:u w:val="single"/>
        </w:rPr>
        <w:t xml:space="preserve">haabi </w:t>
      </w:r>
      <w:r w:rsidR="00C72F5B" w:rsidRPr="006436F2">
        <w:rPr>
          <w:color w:val="0070C0"/>
          <w:u w:val="single"/>
        </w:rPr>
        <w:t xml:space="preserve">bank </w:t>
      </w:r>
      <w:r w:rsidRPr="006436F2">
        <w:rPr>
          <w:color w:val="0070C0"/>
          <w:u w:val="single"/>
        </w:rPr>
        <w:t>bellen</w:t>
      </w:r>
    </w:p>
    <w:p w14:paraId="33D1A3BD" w14:textId="72631D73" w:rsidR="00C72F5B" w:rsidRDefault="00C72F5B" w:rsidP="00C72F5B">
      <w:pPr>
        <w:pStyle w:val="Lijstalinea"/>
        <w:numPr>
          <w:ilvl w:val="0"/>
          <w:numId w:val="9"/>
        </w:numPr>
      </w:pPr>
      <w:r>
        <w:t>Banque Populair</w:t>
      </w:r>
      <w:r w:rsidR="003F2E21">
        <w:t xml:space="preserve"> ( Chaabi) </w:t>
      </w:r>
      <w:r>
        <w:t>:  ‘’ Injad Chamil ‘’</w:t>
      </w:r>
    </w:p>
    <w:p w14:paraId="0C836A52" w14:textId="77777777" w:rsidR="00C72F5B" w:rsidRDefault="00C72F5B" w:rsidP="00C72F5B">
      <w:pPr>
        <w:ind w:left="708" w:firstLine="708"/>
      </w:pPr>
      <w:r>
        <w:t xml:space="preserve">Multi-Assistance Internationale 0033145811616  Frankerijk </w:t>
      </w:r>
      <w:r w:rsidRPr="00E05347">
        <w:rPr>
          <w:b/>
          <w:bCs/>
        </w:rPr>
        <w:t>( eerst)</w:t>
      </w:r>
    </w:p>
    <w:p w14:paraId="28928B68" w14:textId="76533539" w:rsidR="00C72F5B" w:rsidRDefault="00C72F5B" w:rsidP="00C72F5B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80D8A" wp14:editId="2DE0F85F">
                <wp:simplePos x="0" y="0"/>
                <wp:positionH relativeFrom="column">
                  <wp:posOffset>1514914</wp:posOffset>
                </wp:positionH>
                <wp:positionV relativeFrom="paragraph">
                  <wp:posOffset>26035</wp:posOffset>
                </wp:positionV>
                <wp:extent cx="228600" cy="162658"/>
                <wp:effectExtent l="0" t="19050" r="38100" b="46990"/>
                <wp:wrapNone/>
                <wp:docPr id="1231862388" name="Pijl: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26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CEF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2" o:spid="_x0000_s1026" type="#_x0000_t13" style="position:absolute;margin-left:119.3pt;margin-top:2.05pt;width:18pt;height:1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" adj="13915" fillcolor="#4472c4 [3204]" strokecolor="#09101d [484]" strokeweight="1pt"/>
            </w:pict>
          </mc:Fallback>
        </mc:AlternateContent>
      </w:r>
      <w:r>
        <w:t>ANDERS                  Maroc Assistance internationale  00212522303030</w:t>
      </w:r>
      <w:r>
        <w:tab/>
        <w:t>Marokko</w:t>
      </w:r>
    </w:p>
    <w:p w14:paraId="44535DA0" w14:textId="77777777" w:rsidR="00C72F5B" w:rsidRPr="006436F2" w:rsidRDefault="00C72F5B" w:rsidP="00C72F5B">
      <w:pPr>
        <w:rPr>
          <w:u w:val="single"/>
        </w:rPr>
      </w:pPr>
    </w:p>
    <w:p w14:paraId="50E09CF5" w14:textId="0FAC5435" w:rsidR="00B826FD" w:rsidRPr="00CB7655" w:rsidRDefault="002E32E3" w:rsidP="003D776D">
      <w:pPr>
        <w:rPr>
          <w:color w:val="0070C0"/>
          <w:u w:val="single"/>
        </w:rPr>
      </w:pPr>
      <w:r w:rsidRPr="00CB7655">
        <w:rPr>
          <w:color w:val="0070C0"/>
          <w:u w:val="single"/>
        </w:rPr>
        <w:t xml:space="preserve">Ben je verzekerd bij </w:t>
      </w:r>
      <w:r w:rsidR="00C72F5B" w:rsidRPr="00CB7655">
        <w:rPr>
          <w:color w:val="0070C0"/>
          <w:u w:val="single"/>
        </w:rPr>
        <w:t>andere uitvaart verzekering</w:t>
      </w:r>
      <w:r w:rsidRPr="00CB7655">
        <w:rPr>
          <w:color w:val="0070C0"/>
          <w:u w:val="single"/>
        </w:rPr>
        <w:t>, dan eerst Amanah uitvaart bellen, hun regelen alles</w:t>
      </w:r>
    </w:p>
    <w:p w14:paraId="63BEF686" w14:textId="4297505D" w:rsidR="000767A2" w:rsidRDefault="00442414" w:rsidP="003F2E21">
      <w:pPr>
        <w:pStyle w:val="Lijstaline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 xml:space="preserve">Attijariwafa bank: </w:t>
      </w:r>
      <w:r w:rsidR="000767A2">
        <w:t>‘’Injad sans frantiere ‘’</w:t>
      </w:r>
      <w:r w:rsidR="003F2E21">
        <w:t xml:space="preserve">       </w:t>
      </w:r>
      <w:r w:rsidR="002E32E3">
        <w:t>00212522582900 /</w:t>
      </w:r>
      <w:r w:rsidR="000767A2">
        <w:t>00212522999999</w:t>
      </w:r>
      <w:r w:rsidR="006F2941">
        <w:t xml:space="preserve"> </w:t>
      </w:r>
      <w:r w:rsidR="002E32E3">
        <w:t>Casablanca</w:t>
      </w:r>
    </w:p>
    <w:p w14:paraId="54E96E78" w14:textId="0CAC565F" w:rsidR="000767A2" w:rsidRDefault="000767A2" w:rsidP="003F2E21">
      <w:pPr>
        <w:pStyle w:val="Lijstaline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Halaluitvaart: “ Takaful ‘’</w:t>
      </w:r>
      <w:r w:rsidR="003F2E21">
        <w:t xml:space="preserve">      </w:t>
      </w:r>
      <w:r>
        <w:t>0880239600</w:t>
      </w:r>
      <w:r w:rsidR="006F2941">
        <w:t xml:space="preserve"> Lochem</w:t>
      </w:r>
    </w:p>
    <w:p w14:paraId="64490690" w14:textId="33BA47BC" w:rsidR="002E32E3" w:rsidRDefault="002E32E3" w:rsidP="003F2E21">
      <w:pPr>
        <w:pStyle w:val="Lijstaline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 xml:space="preserve">DELA: </w:t>
      </w:r>
      <w:r w:rsidR="003F2E21">
        <w:t xml:space="preserve">       </w:t>
      </w:r>
      <w:r>
        <w:t>0883353535</w:t>
      </w:r>
    </w:p>
    <w:p w14:paraId="7255C7C6" w14:textId="2F436672" w:rsidR="00386C24" w:rsidRDefault="002E32E3" w:rsidP="003F2E21">
      <w:pPr>
        <w:pStyle w:val="Lijstaline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Monuta:   08000230550</w:t>
      </w:r>
    </w:p>
    <w:p w14:paraId="6CAA5468" w14:textId="0C5EB557" w:rsidR="002E32E3" w:rsidRDefault="002E32E3" w:rsidP="003F2E21">
      <w:pPr>
        <w:pStyle w:val="Lijstaline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 xml:space="preserve">Ardanta:  </w:t>
      </w:r>
      <w:r w:rsidR="003F2E21">
        <w:t xml:space="preserve"> </w:t>
      </w:r>
      <w:r>
        <w:t>08003333000</w:t>
      </w:r>
    </w:p>
    <w:p w14:paraId="52F92578" w14:textId="63AB6E0E" w:rsidR="002E32E3" w:rsidRDefault="002E32E3" w:rsidP="002E32E3">
      <w:pPr>
        <w:pStyle w:val="Lijstaline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 xml:space="preserve">Yarden:  </w:t>
      </w:r>
      <w:r w:rsidR="003F2E21">
        <w:t xml:space="preserve">   </w:t>
      </w:r>
      <w:r>
        <w:t>08008192</w:t>
      </w:r>
    </w:p>
    <w:p w14:paraId="5D2037B7" w14:textId="77777777" w:rsidR="003D776D" w:rsidRDefault="003D776D" w:rsidP="003D776D">
      <w:pPr>
        <w:pStyle w:val="Lijstalinea"/>
      </w:pPr>
    </w:p>
    <w:p w14:paraId="180C6056" w14:textId="77777777" w:rsidR="008B3944" w:rsidRDefault="008B3944" w:rsidP="003D776D">
      <w:pPr>
        <w:pStyle w:val="Lijstalinea"/>
      </w:pPr>
    </w:p>
    <w:p w14:paraId="4B4A82B6" w14:textId="316169A2" w:rsidR="008B3944" w:rsidRPr="00CB7655" w:rsidRDefault="003D776D" w:rsidP="008B3944">
      <w:pPr>
        <w:rPr>
          <w:color w:val="0070C0"/>
          <w:u w:val="single"/>
        </w:rPr>
      </w:pPr>
      <w:r w:rsidRPr="00CB7655">
        <w:rPr>
          <w:color w:val="0070C0"/>
          <w:u w:val="single"/>
        </w:rPr>
        <w:t>Heb je geen, dan Amanah bellen</w:t>
      </w:r>
      <w:r w:rsidR="00852B1C" w:rsidRPr="00CB7655">
        <w:rPr>
          <w:rFonts w:hint="cs"/>
          <w:color w:val="0070C0"/>
          <w:u w:val="single"/>
        </w:rPr>
        <w:t xml:space="preserve"> </w:t>
      </w:r>
      <w:r w:rsidR="001B0EAA" w:rsidRPr="00CB7655">
        <w:rPr>
          <w:rFonts w:hint="cs"/>
          <w:color w:val="0070C0"/>
          <w:u w:val="single"/>
        </w:rPr>
        <w:t>of Tasnee</w:t>
      </w:r>
      <w:r w:rsidR="0030151F" w:rsidRPr="00CB7655">
        <w:rPr>
          <w:rFonts w:hint="cs"/>
          <w:color w:val="0070C0"/>
          <w:u w:val="single"/>
        </w:rPr>
        <w:t xml:space="preserve">m </w:t>
      </w:r>
      <w:r w:rsidR="006736E0" w:rsidRPr="00CB7655">
        <w:rPr>
          <w:rFonts w:hint="cs"/>
          <w:color w:val="0070C0"/>
          <w:u w:val="single"/>
        </w:rPr>
        <w:t xml:space="preserve">Uitvaartverzorging </w:t>
      </w:r>
      <w:r w:rsidR="00E61DF7" w:rsidRPr="00CB7655">
        <w:rPr>
          <w:rFonts w:hint="cs"/>
          <w:color w:val="0070C0"/>
          <w:u w:val="single"/>
        </w:rPr>
        <w:t>in Ensche</w:t>
      </w:r>
      <w:r w:rsidR="008B3944" w:rsidRPr="00CB7655">
        <w:rPr>
          <w:color w:val="0070C0"/>
          <w:u w:val="single"/>
        </w:rPr>
        <w:t>de</w:t>
      </w:r>
    </w:p>
    <w:p w14:paraId="5960FF11" w14:textId="7B8A247E" w:rsidR="002E32E3" w:rsidRPr="006436F2" w:rsidRDefault="002E32E3" w:rsidP="00386C24">
      <w:pPr>
        <w:pStyle w:val="Lijstalinea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b/>
          <w:bCs/>
          <w:color w:val="FF0000"/>
          <w:sz w:val="28"/>
          <w:szCs w:val="28"/>
          <w:u w:val="single"/>
        </w:rPr>
      </w:pPr>
      <w:r w:rsidRPr="006436F2">
        <w:rPr>
          <w:b/>
          <w:bCs/>
          <w:color w:val="FF0000"/>
          <w:sz w:val="28"/>
          <w:szCs w:val="28"/>
          <w:u w:val="single"/>
        </w:rPr>
        <w:lastRenderedPageBreak/>
        <w:t>Uitvraartzorg:</w:t>
      </w:r>
    </w:p>
    <w:p w14:paraId="019DE664" w14:textId="77777777" w:rsidR="008B3944" w:rsidRPr="00386C24" w:rsidRDefault="008B3944" w:rsidP="008B394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b/>
          <w:bCs/>
          <w:sz w:val="28"/>
          <w:szCs w:val="28"/>
          <w:u w:val="single"/>
        </w:rPr>
      </w:pPr>
    </w:p>
    <w:p w14:paraId="78CE739A" w14:textId="77777777" w:rsidR="002E32E3" w:rsidRDefault="002E32E3" w:rsidP="002E32E3">
      <w:pPr>
        <w:pStyle w:val="Lijstalinea"/>
      </w:pPr>
    </w:p>
    <w:p w14:paraId="523CF375" w14:textId="1A4C1CE8" w:rsidR="002E32E3" w:rsidRPr="00386C24" w:rsidRDefault="002E32E3" w:rsidP="002E32E3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 xml:space="preserve">Stichting Islamitische </w:t>
      </w:r>
      <w:r w:rsidRPr="00386C24">
        <w:rPr>
          <w:b/>
          <w:bCs/>
        </w:rPr>
        <w:t>uitvaartzorg Amanah</w:t>
      </w:r>
      <w:r>
        <w:t xml:space="preserve"> Utrecht  0685722570</w:t>
      </w:r>
      <w:r w:rsidR="00386C24">
        <w:t xml:space="preserve">  24/7</w:t>
      </w:r>
    </w:p>
    <w:p w14:paraId="29B15C8C" w14:textId="25AB07BA" w:rsidR="00386C24" w:rsidRPr="00386C24" w:rsidRDefault="001706B8" w:rsidP="00386C24">
      <w:pPr>
        <w:pStyle w:val="Lijstalinea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hyperlink r:id="rId9" w:history="1">
        <w:r w:rsidR="00386C24" w:rsidRPr="00591777">
          <w:rPr>
            <w:rStyle w:val="Hyperlink"/>
            <w:b/>
            <w:bCs/>
          </w:rPr>
          <w:t>info@amanahuitvaart.nl</w:t>
        </w:r>
      </w:hyperlink>
    </w:p>
    <w:p w14:paraId="76E14956" w14:textId="77777777" w:rsidR="00386C24" w:rsidRPr="00386C24" w:rsidRDefault="00386C24" w:rsidP="00386C24">
      <w:pPr>
        <w:pStyle w:val="Lijstalinea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386C24">
        <w:t>Koningin Wilhelminaweg 479    3737 BE  Groenekan  Utrecht</w:t>
      </w:r>
    </w:p>
    <w:p w14:paraId="2804D38E" w14:textId="395116B7" w:rsidR="00386C24" w:rsidRPr="002E32E3" w:rsidRDefault="00386C24" w:rsidP="00386C2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ind w:left="2148"/>
      </w:pPr>
      <w:r>
        <w:rPr>
          <w:b/>
          <w:bCs/>
        </w:rPr>
        <w:t xml:space="preserve"> </w:t>
      </w:r>
    </w:p>
    <w:p w14:paraId="6BFA3F24" w14:textId="0521EC58" w:rsidR="008B3944" w:rsidRDefault="002E32E3" w:rsidP="008B3944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386C24">
        <w:rPr>
          <w:b/>
          <w:bCs/>
        </w:rPr>
        <w:t>Uitvaart Errahma</w:t>
      </w:r>
      <w:r w:rsidRPr="00386C24">
        <w:t xml:space="preserve"> Rotterdam   </w:t>
      </w:r>
      <w:r>
        <w:t>0703894860      0031703894860</w:t>
      </w:r>
    </w:p>
    <w:p w14:paraId="01102F9E" w14:textId="77777777" w:rsidR="008B3944" w:rsidRDefault="008B3944" w:rsidP="006436F2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ind w:left="1428"/>
      </w:pPr>
    </w:p>
    <w:p w14:paraId="7345B5C9" w14:textId="77777777" w:rsidR="006436F2" w:rsidRDefault="006436F2" w:rsidP="006436F2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ind w:left="1428"/>
      </w:pPr>
    </w:p>
    <w:p w14:paraId="5FBD4B4B" w14:textId="326E3569" w:rsidR="008B3944" w:rsidRPr="00CB7655" w:rsidRDefault="008B3944" w:rsidP="008B39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color w:val="0070C0"/>
        </w:rPr>
      </w:pPr>
      <w:r w:rsidRPr="00CB7655">
        <w:rPr>
          <w:color w:val="0070C0"/>
          <w:u w:val="single"/>
        </w:rPr>
        <w:t>Uitvaartzorg  bellen:</w:t>
      </w:r>
      <w:r w:rsidRPr="00CB7655">
        <w:rPr>
          <w:color w:val="0070C0"/>
        </w:rPr>
        <w:t xml:space="preserve"> (informatie van de overledene) </w:t>
      </w:r>
    </w:p>
    <w:p w14:paraId="7BFE6EE2" w14:textId="77777777" w:rsidR="008B3944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 xml:space="preserve">Voor en achternaam </w:t>
      </w:r>
    </w:p>
    <w:p w14:paraId="6AF0D0DB" w14:textId="77777777" w:rsidR="008B3944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Verzekeringsnummer</w:t>
      </w:r>
    </w:p>
    <w:p w14:paraId="33894C08" w14:textId="77777777" w:rsidR="008B3944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Bank Rekening nummer om de vergoeding te sorteren.</w:t>
      </w:r>
    </w:p>
    <w:p w14:paraId="3536AD18" w14:textId="77777777" w:rsidR="008B3944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Contact persoon in Nederland + Tel</w:t>
      </w:r>
    </w:p>
    <w:p w14:paraId="0D9B3190" w14:textId="77777777" w:rsidR="008B3944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Contact persoon in Marokko + Tel</w:t>
      </w:r>
    </w:p>
    <w:p w14:paraId="15C90B80" w14:textId="77777777" w:rsidR="008B3944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Adres in Nederland</w:t>
      </w:r>
    </w:p>
    <w:p w14:paraId="5CCAEB17" w14:textId="77777777" w:rsidR="008B3944" w:rsidRPr="003F2E21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3F2E21">
        <w:rPr>
          <w:rFonts w:hint="cs"/>
        </w:rPr>
        <w:t xml:space="preserve">Adres in Marokko </w:t>
      </w:r>
    </w:p>
    <w:p w14:paraId="6FA9B708" w14:textId="77777777" w:rsidR="008B3944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3F2E21">
        <w:rPr>
          <w:rFonts w:hint="cs"/>
        </w:rPr>
        <w:t xml:space="preserve">Adres </w:t>
      </w:r>
      <w:r w:rsidRPr="003F2E21">
        <w:t>Begraafplaats</w:t>
      </w:r>
      <w:r w:rsidRPr="003F2E21">
        <w:rPr>
          <w:rFonts w:hint="cs"/>
        </w:rPr>
        <w:t xml:space="preserve"> in Marokko</w:t>
      </w:r>
      <w:r w:rsidRPr="003F2E21">
        <w:t>.</w:t>
      </w:r>
    </w:p>
    <w:p w14:paraId="5FA52B45" w14:textId="77777777" w:rsidR="006436F2" w:rsidRDefault="006436F2" w:rsidP="006436F2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ind w:left="1428"/>
      </w:pPr>
    </w:p>
    <w:p w14:paraId="60B4FA7B" w14:textId="7C5E0487" w:rsidR="008B3944" w:rsidRDefault="008B3944" w:rsidP="008B39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color w:val="0070C0"/>
          <w:u w:val="single"/>
        </w:rPr>
      </w:pPr>
      <w:r w:rsidRPr="00CB7655">
        <w:rPr>
          <w:rFonts w:hint="cs"/>
          <w:color w:val="0070C0"/>
          <w:u w:val="single"/>
        </w:rPr>
        <w:t>Planning</w:t>
      </w:r>
      <w:r w:rsidRPr="00CB7655">
        <w:rPr>
          <w:color w:val="0070C0"/>
          <w:u w:val="single"/>
        </w:rPr>
        <w:t xml:space="preserve"> </w:t>
      </w:r>
      <w:r w:rsidRPr="00CB7655">
        <w:rPr>
          <w:rFonts w:hint="cs"/>
          <w:color w:val="0070C0"/>
          <w:u w:val="single"/>
        </w:rPr>
        <w:t>vaststellen</w:t>
      </w:r>
      <w:r w:rsidRPr="00CB7655">
        <w:rPr>
          <w:color w:val="0070C0"/>
          <w:u w:val="single"/>
        </w:rPr>
        <w:t xml:space="preserve"> met uitvaartzorg:</w:t>
      </w:r>
    </w:p>
    <w:p w14:paraId="2255B2A1" w14:textId="77777777" w:rsidR="00CB7655" w:rsidRPr="00CB7655" w:rsidRDefault="00CB7655" w:rsidP="008B39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color w:val="0070C0"/>
          <w:u w:val="single"/>
        </w:rPr>
      </w:pPr>
    </w:p>
    <w:p w14:paraId="5CDF9A67" w14:textId="66626F18" w:rsidR="008B3944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D</w:t>
      </w:r>
      <w:r w:rsidRPr="003F2E21">
        <w:rPr>
          <w:rFonts w:hint="cs"/>
        </w:rPr>
        <w:t>atum/tijdstip bewassing,</w:t>
      </w:r>
      <w:r>
        <w:t xml:space="preserve"> </w:t>
      </w:r>
      <w:r w:rsidR="006436F2">
        <w:t>plaats bewassing</w:t>
      </w:r>
      <w:r>
        <w:t>,</w:t>
      </w:r>
      <w:r w:rsidRPr="003F2E21">
        <w:rPr>
          <w:rFonts w:hint="cs"/>
        </w:rPr>
        <w:t xml:space="preserve"> bewassers en Djanazah gebed</w:t>
      </w:r>
    </w:p>
    <w:p w14:paraId="41A963FF" w14:textId="1CFDE654" w:rsidR="008B3944" w:rsidRDefault="008B3944" w:rsidP="006436F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F23B3F">
        <w:t>2 personen mee r</w:t>
      </w:r>
      <w:r w:rsidRPr="00F23B3F">
        <w:rPr>
          <w:rFonts w:hint="cs"/>
        </w:rPr>
        <w:t>ei</w:t>
      </w:r>
      <w:r w:rsidRPr="00F23B3F">
        <w:t>zen</w:t>
      </w:r>
      <w:r w:rsidRPr="00F23B3F">
        <w:rPr>
          <w:rFonts w:hint="cs"/>
        </w:rPr>
        <w:t xml:space="preserve"> </w:t>
      </w:r>
      <w:r w:rsidR="006436F2">
        <w:t>naar Marokko</w:t>
      </w:r>
    </w:p>
    <w:p w14:paraId="027D2535" w14:textId="77777777" w:rsidR="006436F2" w:rsidRDefault="006436F2" w:rsidP="006436F2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ind w:left="1428"/>
      </w:pPr>
    </w:p>
    <w:p w14:paraId="6E6264A2" w14:textId="20565D3C" w:rsidR="008B3944" w:rsidRDefault="008B3944" w:rsidP="008B39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color w:val="0070C0"/>
          <w:u w:val="single"/>
        </w:rPr>
      </w:pPr>
      <w:r w:rsidRPr="00CB7655">
        <w:rPr>
          <w:color w:val="0070C0"/>
          <w:u w:val="single"/>
        </w:rPr>
        <w:t>Regelen met het bestuur van de moskee</w:t>
      </w:r>
    </w:p>
    <w:p w14:paraId="7B1DAA48" w14:textId="77777777" w:rsidR="00CB7655" w:rsidRPr="00CB7655" w:rsidRDefault="00CB7655" w:rsidP="008B39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color w:val="0070C0"/>
          <w:u w:val="single"/>
        </w:rPr>
      </w:pPr>
    </w:p>
    <w:p w14:paraId="09333BDC" w14:textId="77777777" w:rsidR="008B3944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3F2E21">
        <w:rPr>
          <w:rFonts w:hint="cs"/>
        </w:rPr>
        <w:t>Flyer en mededeling opstellen en versturen</w:t>
      </w:r>
      <w:r>
        <w:t xml:space="preserve"> naar de gemeenschap </w:t>
      </w:r>
    </w:p>
    <w:p w14:paraId="0D8C239E" w14:textId="77777777" w:rsidR="008B3944" w:rsidRPr="003F2E21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 xml:space="preserve">Imaam regelen voor Djanazah gebed </w:t>
      </w:r>
    </w:p>
    <w:p w14:paraId="543F1CD2" w14:textId="2C4387D6" w:rsidR="008B3944" w:rsidRPr="003F2E21" w:rsidRDefault="008B3944" w:rsidP="008B394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3F2E21">
        <w:rPr>
          <w:rFonts w:hint="cs"/>
        </w:rPr>
        <w:t>Nazorg (familie vragen of ze nog hulp nodig hebben)</w:t>
      </w:r>
    </w:p>
    <w:p w14:paraId="77F478E2" w14:textId="77777777" w:rsidR="002E32E3" w:rsidRDefault="002E32E3" w:rsidP="00643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5FC9EB23" w14:textId="77777777" w:rsidR="00CB7655" w:rsidRDefault="00CB7655" w:rsidP="00643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39D783D7" w14:textId="77777777" w:rsidR="00CB7655" w:rsidRDefault="00CB7655" w:rsidP="00643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40F949F8" w14:textId="77777777" w:rsidR="00CB7655" w:rsidRDefault="00CB7655" w:rsidP="00643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6DA0F3AD" w14:textId="77777777" w:rsidR="00CB7655" w:rsidRDefault="00CB7655" w:rsidP="00643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1178AC00" w14:textId="77777777" w:rsidR="006436F2" w:rsidRDefault="006436F2" w:rsidP="00643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6E95B6FD" w14:textId="77777777" w:rsidR="00CB7655" w:rsidRDefault="00CB7655" w:rsidP="00643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55D55F08" w14:textId="68305803" w:rsidR="00282C56" w:rsidRDefault="00282C56" w:rsidP="00386C24">
      <w:pPr>
        <w:pStyle w:val="Lijstalinea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b/>
          <w:bCs/>
          <w:color w:val="FF0000"/>
          <w:sz w:val="28"/>
          <w:szCs w:val="28"/>
          <w:u w:val="single"/>
        </w:rPr>
      </w:pPr>
      <w:r w:rsidRPr="006436F2">
        <w:rPr>
          <w:b/>
          <w:bCs/>
          <w:color w:val="FF0000"/>
          <w:sz w:val="28"/>
          <w:szCs w:val="28"/>
          <w:u w:val="single"/>
        </w:rPr>
        <w:lastRenderedPageBreak/>
        <w:t>Gemeente:</w:t>
      </w:r>
    </w:p>
    <w:p w14:paraId="2D6492AB" w14:textId="77777777" w:rsidR="00CB7655" w:rsidRPr="006436F2" w:rsidRDefault="00CB7655" w:rsidP="00CB765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b/>
          <w:bCs/>
          <w:color w:val="FF0000"/>
          <w:sz w:val="28"/>
          <w:szCs w:val="28"/>
          <w:u w:val="single"/>
        </w:rPr>
      </w:pPr>
    </w:p>
    <w:p w14:paraId="58837892" w14:textId="230A6CDA" w:rsidR="00E05347" w:rsidRDefault="00386C24" w:rsidP="00E30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 xml:space="preserve">Wordt </w:t>
      </w:r>
      <w:r w:rsidR="002039E4">
        <w:t>door</w:t>
      </w:r>
      <w:r>
        <w:t xml:space="preserve"> Uitvaartzorg geregeld</w:t>
      </w:r>
    </w:p>
    <w:p w14:paraId="1D15466C" w14:textId="1059268C" w:rsidR="002039E4" w:rsidRDefault="002039E4" w:rsidP="00E30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 xml:space="preserve">Kan ook </w:t>
      </w:r>
      <w:r w:rsidR="006436F2">
        <w:t>door familie</w:t>
      </w:r>
      <w:r>
        <w:t xml:space="preserve"> documenten uithalen in overleg met uitvaartzorg</w:t>
      </w:r>
    </w:p>
    <w:p w14:paraId="18C1EFD1" w14:textId="3445792C" w:rsidR="00386C24" w:rsidRDefault="006436F2" w:rsidP="00B1146B">
      <w:pPr>
        <w:pStyle w:val="Lijstalinea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Overlijdingsakte</w:t>
      </w:r>
    </w:p>
    <w:p w14:paraId="275D22B5" w14:textId="42C7994A" w:rsidR="00B1146B" w:rsidRDefault="00B1146B" w:rsidP="00B1146B">
      <w:pPr>
        <w:pStyle w:val="Lijstalinea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Overlijdingsaangifte</w:t>
      </w:r>
    </w:p>
    <w:p w14:paraId="55441623" w14:textId="77777777" w:rsidR="002039E4" w:rsidRDefault="002039E4" w:rsidP="002039E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7F9A74C5" w14:textId="77777777" w:rsidR="00CB7655" w:rsidRDefault="00CB7655" w:rsidP="002039E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54DDF575" w14:textId="170E8541" w:rsidR="00B1146B" w:rsidRDefault="002039E4" w:rsidP="002039E4">
      <w:pPr>
        <w:pStyle w:val="Lijstalinea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b/>
          <w:bCs/>
          <w:color w:val="FF0000"/>
          <w:sz w:val="28"/>
          <w:szCs w:val="28"/>
          <w:u w:val="single"/>
        </w:rPr>
      </w:pPr>
      <w:r w:rsidRPr="006436F2">
        <w:rPr>
          <w:b/>
          <w:bCs/>
          <w:color w:val="FF0000"/>
          <w:sz w:val="28"/>
          <w:szCs w:val="28"/>
          <w:u w:val="single"/>
        </w:rPr>
        <w:t>Consulaat:</w:t>
      </w:r>
    </w:p>
    <w:p w14:paraId="0D95A898" w14:textId="77777777" w:rsidR="00CB7655" w:rsidRPr="006436F2" w:rsidRDefault="00CB7655" w:rsidP="00CB765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b/>
          <w:bCs/>
          <w:color w:val="FF0000"/>
          <w:sz w:val="28"/>
          <w:szCs w:val="28"/>
          <w:u w:val="single"/>
        </w:rPr>
      </w:pPr>
    </w:p>
    <w:p w14:paraId="3C668D9D" w14:textId="5F144CF9" w:rsidR="002039E4" w:rsidRDefault="006436F2" w:rsidP="00CB7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6436F2">
        <w:t>M</w:t>
      </w:r>
      <w:r w:rsidR="00927859" w:rsidRPr="006436F2">
        <w:rPr>
          <w:rFonts w:hint="cs"/>
        </w:rPr>
        <w:t xml:space="preserve">oet iemand van </w:t>
      </w:r>
      <w:r w:rsidR="00926769" w:rsidRPr="006436F2">
        <w:rPr>
          <w:rFonts w:hint="cs"/>
        </w:rPr>
        <w:t>de familie zijn</w:t>
      </w:r>
    </w:p>
    <w:p w14:paraId="3AC9972C" w14:textId="77777777" w:rsidR="00CB7655" w:rsidRPr="006436F2" w:rsidRDefault="00CB7655" w:rsidP="006436F2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</w:p>
    <w:p w14:paraId="0894D90F" w14:textId="7B2A532D" w:rsidR="002039E4" w:rsidRDefault="002039E4" w:rsidP="002039E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color w:val="0070C0"/>
          <w:sz w:val="24"/>
          <w:szCs w:val="24"/>
          <w:u w:val="single"/>
        </w:rPr>
      </w:pPr>
      <w:r w:rsidRPr="00CB7655">
        <w:rPr>
          <w:color w:val="0070C0"/>
          <w:sz w:val="24"/>
          <w:szCs w:val="24"/>
          <w:u w:val="single"/>
        </w:rPr>
        <w:t>Meenemen:</w:t>
      </w:r>
    </w:p>
    <w:p w14:paraId="100505DF" w14:textId="77777777" w:rsidR="00CB7655" w:rsidRPr="00CB7655" w:rsidRDefault="00CB7655" w:rsidP="002039E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color w:val="0070C0"/>
          <w:sz w:val="24"/>
          <w:szCs w:val="24"/>
          <w:u w:val="single"/>
        </w:rPr>
      </w:pPr>
    </w:p>
    <w:p w14:paraId="2E044775" w14:textId="64411DEE" w:rsidR="002039E4" w:rsidRDefault="002039E4" w:rsidP="002039E4">
      <w:pPr>
        <w:pStyle w:val="Lijstalinea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2039E4">
        <w:t>Dossier gemeente</w:t>
      </w:r>
    </w:p>
    <w:p w14:paraId="23D7029B" w14:textId="65B7674B" w:rsidR="005A054C" w:rsidRDefault="006436F2" w:rsidP="00121F19">
      <w:pPr>
        <w:pStyle w:val="Lijstalinea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Familie boekje (</w:t>
      </w:r>
      <w:r w:rsidR="002039E4">
        <w:t>Halamadania</w:t>
      </w:r>
      <w:r>
        <w:t xml:space="preserve">) </w:t>
      </w:r>
    </w:p>
    <w:p w14:paraId="688A57F9" w14:textId="19179140" w:rsidR="00780D13" w:rsidRPr="006436F2" w:rsidRDefault="0035335E" w:rsidP="00121F19">
      <w:pPr>
        <w:pStyle w:val="Lijstalinea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6436F2">
        <w:rPr>
          <w:rFonts w:hint="cs"/>
        </w:rPr>
        <w:t xml:space="preserve">Marokkaanse </w:t>
      </w:r>
      <w:r w:rsidR="00CF1C6F" w:rsidRPr="006436F2">
        <w:rPr>
          <w:rFonts w:hint="cs"/>
        </w:rPr>
        <w:t>ID</w:t>
      </w:r>
      <w:r w:rsidR="0017598E" w:rsidRPr="006436F2">
        <w:rPr>
          <w:rFonts w:hint="cs"/>
        </w:rPr>
        <w:t xml:space="preserve"> van de</w:t>
      </w:r>
      <w:r w:rsidR="00CF1C6F" w:rsidRPr="006436F2">
        <w:rPr>
          <w:rFonts w:hint="cs"/>
        </w:rPr>
        <w:t xml:space="preserve"> </w:t>
      </w:r>
      <w:r w:rsidR="006436F2" w:rsidRPr="006436F2">
        <w:t>overledene</w:t>
      </w:r>
      <w:r w:rsidR="007E0DF8" w:rsidRPr="006436F2">
        <w:rPr>
          <w:rFonts w:hint="cs"/>
        </w:rPr>
        <w:t xml:space="preserve"> </w:t>
      </w:r>
    </w:p>
    <w:p w14:paraId="1BC0463B" w14:textId="4F8539C8" w:rsidR="00284632" w:rsidRPr="006436F2" w:rsidRDefault="007E0DF8" w:rsidP="00121F19">
      <w:pPr>
        <w:pStyle w:val="Lijstalinea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 w:rsidRPr="006436F2">
        <w:rPr>
          <w:rFonts w:hint="cs"/>
        </w:rPr>
        <w:t xml:space="preserve">Marokkaanse </w:t>
      </w:r>
      <w:r w:rsidR="00F56D9A" w:rsidRPr="006436F2">
        <w:rPr>
          <w:rFonts w:hint="cs"/>
        </w:rPr>
        <w:t xml:space="preserve">ID </w:t>
      </w:r>
      <w:r w:rsidR="0028726B" w:rsidRPr="006436F2">
        <w:rPr>
          <w:rFonts w:hint="cs"/>
        </w:rPr>
        <w:t xml:space="preserve">van </w:t>
      </w:r>
      <w:r w:rsidR="005A054C" w:rsidRPr="006436F2">
        <w:rPr>
          <w:rFonts w:hint="cs"/>
        </w:rPr>
        <w:t>iemand van de familie</w:t>
      </w:r>
      <w:r w:rsidR="00AB2583" w:rsidRPr="006436F2">
        <w:rPr>
          <w:rFonts w:hint="cs"/>
        </w:rPr>
        <w:t xml:space="preserve"> die naar de consulaat gaat.</w:t>
      </w:r>
    </w:p>
    <w:p w14:paraId="39BA1270" w14:textId="130E61AB" w:rsidR="002039E4" w:rsidRDefault="002039E4" w:rsidP="002039E4">
      <w:pPr>
        <w:pStyle w:val="Lijstalinea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</w:pPr>
      <w:r>
        <w:t>Dossier Uitvraartzorg</w:t>
      </w:r>
    </w:p>
    <w:p w14:paraId="62510B24" w14:textId="484AFA5C" w:rsidR="002039E4" w:rsidRPr="00CB7655" w:rsidRDefault="002039E4" w:rsidP="00203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sz w:val="24"/>
          <w:szCs w:val="24"/>
          <w:u w:val="single"/>
        </w:rPr>
      </w:pPr>
      <w:r>
        <w:tab/>
      </w:r>
      <w:r w:rsidRPr="00CB7655">
        <w:rPr>
          <w:color w:val="0070C0"/>
          <w:sz w:val="24"/>
          <w:szCs w:val="24"/>
          <w:u w:val="single"/>
        </w:rPr>
        <w:t>Maken:</w:t>
      </w:r>
    </w:p>
    <w:p w14:paraId="0151E8E1" w14:textId="4D7AF1B7" w:rsidR="006436F2" w:rsidRDefault="006436F2" w:rsidP="006436F2">
      <w:pPr>
        <w:pStyle w:val="Lijstalinea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Overlijdensverklaring (</w:t>
      </w:r>
      <w:r w:rsidR="002039E4">
        <w:rPr>
          <w:sz w:val="24"/>
          <w:szCs w:val="24"/>
        </w:rPr>
        <w:t>Cha</w:t>
      </w:r>
      <w:r w:rsidR="00F23B3F">
        <w:rPr>
          <w:sz w:val="24"/>
          <w:szCs w:val="24"/>
        </w:rPr>
        <w:t>ha</w:t>
      </w:r>
      <w:r w:rsidR="002039E4">
        <w:rPr>
          <w:sz w:val="24"/>
          <w:szCs w:val="24"/>
        </w:rPr>
        <w:t>dat lwafat</w:t>
      </w:r>
      <w:r>
        <w:rPr>
          <w:sz w:val="24"/>
          <w:szCs w:val="24"/>
        </w:rPr>
        <w:t>)</w:t>
      </w:r>
    </w:p>
    <w:p w14:paraId="7833B7AF" w14:textId="587741E9" w:rsidR="002039E4" w:rsidRPr="006436F2" w:rsidRDefault="002039E4" w:rsidP="006436F2">
      <w:pPr>
        <w:pStyle w:val="Lijstalinea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rPr>
          <w:sz w:val="24"/>
          <w:szCs w:val="24"/>
        </w:rPr>
      </w:pPr>
      <w:r w:rsidRPr="006436F2">
        <w:rPr>
          <w:sz w:val="24"/>
          <w:szCs w:val="24"/>
        </w:rPr>
        <w:t xml:space="preserve">Registreren in </w:t>
      </w:r>
      <w:r w:rsidR="003D776D" w:rsidRPr="006436F2">
        <w:rPr>
          <w:sz w:val="24"/>
          <w:szCs w:val="24"/>
        </w:rPr>
        <w:t>‘’</w:t>
      </w:r>
      <w:r w:rsidRPr="006436F2">
        <w:rPr>
          <w:sz w:val="24"/>
          <w:szCs w:val="24"/>
        </w:rPr>
        <w:t>halamadaniya</w:t>
      </w:r>
      <w:r w:rsidR="003D776D" w:rsidRPr="006436F2">
        <w:rPr>
          <w:sz w:val="24"/>
          <w:szCs w:val="24"/>
        </w:rPr>
        <w:t>’’</w:t>
      </w:r>
    </w:p>
    <w:sectPr w:rsidR="002039E4" w:rsidRPr="006436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7287" w14:textId="77777777" w:rsidR="001659F8" w:rsidRDefault="001659F8" w:rsidP="00282C56">
      <w:pPr>
        <w:spacing w:after="0" w:line="240" w:lineRule="auto"/>
      </w:pPr>
      <w:r>
        <w:separator/>
      </w:r>
    </w:p>
  </w:endnote>
  <w:endnote w:type="continuationSeparator" w:id="0">
    <w:p w14:paraId="75D19AF6" w14:textId="77777777" w:rsidR="001659F8" w:rsidRDefault="001659F8" w:rsidP="0028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AB13" w14:textId="77777777" w:rsidR="001659F8" w:rsidRDefault="001659F8" w:rsidP="00282C56">
      <w:pPr>
        <w:spacing w:after="0" w:line="240" w:lineRule="auto"/>
      </w:pPr>
      <w:r>
        <w:separator/>
      </w:r>
    </w:p>
  </w:footnote>
  <w:footnote w:type="continuationSeparator" w:id="0">
    <w:p w14:paraId="2CBA846D" w14:textId="77777777" w:rsidR="001659F8" w:rsidRDefault="001659F8" w:rsidP="0028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7124" w14:textId="77777777" w:rsidR="00282C56" w:rsidRPr="00282C56" w:rsidRDefault="00282C56" w:rsidP="00282C56">
    <w:pPr>
      <w:jc w:val="center"/>
      <w:rPr>
        <w:b/>
        <w:bCs/>
        <w:sz w:val="44"/>
        <w:szCs w:val="44"/>
      </w:rPr>
    </w:pPr>
    <w:r w:rsidRPr="00282C56">
      <w:rPr>
        <w:b/>
        <w:bCs/>
        <w:sz w:val="44"/>
        <w:szCs w:val="44"/>
      </w:rPr>
      <w:t>Overlijdingsprotocool</w:t>
    </w:r>
  </w:p>
  <w:p w14:paraId="5B906138" w14:textId="77777777" w:rsidR="00282C56" w:rsidRDefault="00282C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169"/>
    <w:multiLevelType w:val="hybridMultilevel"/>
    <w:tmpl w:val="F25E90AC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473D"/>
    <w:multiLevelType w:val="hybridMultilevel"/>
    <w:tmpl w:val="5B1EE8B6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DC6EFD"/>
    <w:multiLevelType w:val="hybridMultilevel"/>
    <w:tmpl w:val="A93CED1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015E5"/>
    <w:multiLevelType w:val="hybridMultilevel"/>
    <w:tmpl w:val="437C69B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1D5801"/>
    <w:multiLevelType w:val="hybridMultilevel"/>
    <w:tmpl w:val="E018ABF8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7B10A6"/>
    <w:multiLevelType w:val="hybridMultilevel"/>
    <w:tmpl w:val="85DA9B5A"/>
    <w:lvl w:ilvl="0" w:tplc="EB768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E6C1E"/>
    <w:multiLevelType w:val="hybridMultilevel"/>
    <w:tmpl w:val="3618C04A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76756F"/>
    <w:multiLevelType w:val="hybridMultilevel"/>
    <w:tmpl w:val="D7D81C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D3A5D"/>
    <w:multiLevelType w:val="hybridMultilevel"/>
    <w:tmpl w:val="7BE0D3BC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F64455"/>
    <w:multiLevelType w:val="hybridMultilevel"/>
    <w:tmpl w:val="6614969C"/>
    <w:lvl w:ilvl="0" w:tplc="04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4391F6A"/>
    <w:multiLevelType w:val="hybridMultilevel"/>
    <w:tmpl w:val="9DA695F4"/>
    <w:lvl w:ilvl="0" w:tplc="302EC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E7812"/>
    <w:multiLevelType w:val="hybridMultilevel"/>
    <w:tmpl w:val="597EA626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BE5A9E"/>
    <w:multiLevelType w:val="hybridMultilevel"/>
    <w:tmpl w:val="4FE0CD80"/>
    <w:lvl w:ilvl="0" w:tplc="04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BE84443"/>
    <w:multiLevelType w:val="hybridMultilevel"/>
    <w:tmpl w:val="21A86BDC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EA0C0E"/>
    <w:multiLevelType w:val="hybridMultilevel"/>
    <w:tmpl w:val="13DC2D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85222">
    <w:abstractNumId w:val="11"/>
  </w:num>
  <w:num w:numId="2" w16cid:durableId="1171874584">
    <w:abstractNumId w:val="8"/>
  </w:num>
  <w:num w:numId="3" w16cid:durableId="509877691">
    <w:abstractNumId w:val="13"/>
  </w:num>
  <w:num w:numId="4" w16cid:durableId="1017730944">
    <w:abstractNumId w:val="9"/>
  </w:num>
  <w:num w:numId="5" w16cid:durableId="2012024770">
    <w:abstractNumId w:val="1"/>
  </w:num>
  <w:num w:numId="6" w16cid:durableId="1721242603">
    <w:abstractNumId w:val="7"/>
  </w:num>
  <w:num w:numId="7" w16cid:durableId="1952123624">
    <w:abstractNumId w:val="4"/>
  </w:num>
  <w:num w:numId="8" w16cid:durableId="1272320821">
    <w:abstractNumId w:val="6"/>
  </w:num>
  <w:num w:numId="9" w16cid:durableId="1242058662">
    <w:abstractNumId w:val="5"/>
  </w:num>
  <w:num w:numId="10" w16cid:durableId="774641709">
    <w:abstractNumId w:val="14"/>
  </w:num>
  <w:num w:numId="11" w16cid:durableId="1490832175">
    <w:abstractNumId w:val="10"/>
  </w:num>
  <w:num w:numId="12" w16cid:durableId="1551528658">
    <w:abstractNumId w:val="2"/>
  </w:num>
  <w:num w:numId="13" w16cid:durableId="816529164">
    <w:abstractNumId w:val="0"/>
  </w:num>
  <w:num w:numId="14" w16cid:durableId="683172485">
    <w:abstractNumId w:val="3"/>
  </w:num>
  <w:num w:numId="15" w16cid:durableId="1930657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FD"/>
    <w:rsid w:val="000108A1"/>
    <w:rsid w:val="0002057A"/>
    <w:rsid w:val="000319E4"/>
    <w:rsid w:val="00036AF5"/>
    <w:rsid w:val="00047045"/>
    <w:rsid w:val="000523B2"/>
    <w:rsid w:val="00054C83"/>
    <w:rsid w:val="00064C6B"/>
    <w:rsid w:val="000767A2"/>
    <w:rsid w:val="000B4CFF"/>
    <w:rsid w:val="0012171D"/>
    <w:rsid w:val="00121F19"/>
    <w:rsid w:val="00153A1A"/>
    <w:rsid w:val="00156610"/>
    <w:rsid w:val="00156D68"/>
    <w:rsid w:val="0016512E"/>
    <w:rsid w:val="001659F8"/>
    <w:rsid w:val="0017598E"/>
    <w:rsid w:val="001B0EAA"/>
    <w:rsid w:val="001B1D84"/>
    <w:rsid w:val="001B455F"/>
    <w:rsid w:val="001B4E31"/>
    <w:rsid w:val="001C1696"/>
    <w:rsid w:val="001D03C5"/>
    <w:rsid w:val="001F2182"/>
    <w:rsid w:val="002039E4"/>
    <w:rsid w:val="002323E7"/>
    <w:rsid w:val="002357FC"/>
    <w:rsid w:val="00245334"/>
    <w:rsid w:val="00273646"/>
    <w:rsid w:val="00282C56"/>
    <w:rsid w:val="00284632"/>
    <w:rsid w:val="0028726B"/>
    <w:rsid w:val="00290B8B"/>
    <w:rsid w:val="00295C2C"/>
    <w:rsid w:val="002D11D6"/>
    <w:rsid w:val="002D22FF"/>
    <w:rsid w:val="002D7C4A"/>
    <w:rsid w:val="002E32E3"/>
    <w:rsid w:val="002E746F"/>
    <w:rsid w:val="002F449B"/>
    <w:rsid w:val="0030151F"/>
    <w:rsid w:val="00316A0C"/>
    <w:rsid w:val="003225F9"/>
    <w:rsid w:val="00323EC6"/>
    <w:rsid w:val="00340030"/>
    <w:rsid w:val="00351A11"/>
    <w:rsid w:val="00352AC3"/>
    <w:rsid w:val="0035335E"/>
    <w:rsid w:val="00361E08"/>
    <w:rsid w:val="0038026D"/>
    <w:rsid w:val="00386C24"/>
    <w:rsid w:val="00396C29"/>
    <w:rsid w:val="003A2F28"/>
    <w:rsid w:val="003C21A2"/>
    <w:rsid w:val="003D776D"/>
    <w:rsid w:val="003F2E21"/>
    <w:rsid w:val="003F52A1"/>
    <w:rsid w:val="0041786C"/>
    <w:rsid w:val="0043289E"/>
    <w:rsid w:val="00442414"/>
    <w:rsid w:val="004554BF"/>
    <w:rsid w:val="00467E03"/>
    <w:rsid w:val="00470467"/>
    <w:rsid w:val="004A4EF8"/>
    <w:rsid w:val="004B1422"/>
    <w:rsid w:val="004D1CDC"/>
    <w:rsid w:val="004D1F38"/>
    <w:rsid w:val="005A054C"/>
    <w:rsid w:val="005A7614"/>
    <w:rsid w:val="005B55A1"/>
    <w:rsid w:val="005D5A8A"/>
    <w:rsid w:val="005E66DC"/>
    <w:rsid w:val="005F1F32"/>
    <w:rsid w:val="00625E50"/>
    <w:rsid w:val="00635718"/>
    <w:rsid w:val="006436F2"/>
    <w:rsid w:val="006560D8"/>
    <w:rsid w:val="00660676"/>
    <w:rsid w:val="006736E0"/>
    <w:rsid w:val="00674AC0"/>
    <w:rsid w:val="00677CA3"/>
    <w:rsid w:val="006C647C"/>
    <w:rsid w:val="006D1E31"/>
    <w:rsid w:val="006E4B3A"/>
    <w:rsid w:val="006F21FC"/>
    <w:rsid w:val="006F2941"/>
    <w:rsid w:val="006F326A"/>
    <w:rsid w:val="006F55F5"/>
    <w:rsid w:val="00704B08"/>
    <w:rsid w:val="007349C7"/>
    <w:rsid w:val="00751658"/>
    <w:rsid w:val="00764337"/>
    <w:rsid w:val="0077174D"/>
    <w:rsid w:val="00780D13"/>
    <w:rsid w:val="00784631"/>
    <w:rsid w:val="007D6573"/>
    <w:rsid w:val="007E0DF8"/>
    <w:rsid w:val="007F07C5"/>
    <w:rsid w:val="007F2AFB"/>
    <w:rsid w:val="00801A5D"/>
    <w:rsid w:val="00852369"/>
    <w:rsid w:val="00852B1C"/>
    <w:rsid w:val="008542AB"/>
    <w:rsid w:val="00891684"/>
    <w:rsid w:val="008B0A22"/>
    <w:rsid w:val="008B3944"/>
    <w:rsid w:val="008E6EF4"/>
    <w:rsid w:val="008F1C22"/>
    <w:rsid w:val="0091373F"/>
    <w:rsid w:val="00916ECA"/>
    <w:rsid w:val="00926769"/>
    <w:rsid w:val="00926D1D"/>
    <w:rsid w:val="00927859"/>
    <w:rsid w:val="00940387"/>
    <w:rsid w:val="009543AD"/>
    <w:rsid w:val="00966896"/>
    <w:rsid w:val="00976500"/>
    <w:rsid w:val="00976B5E"/>
    <w:rsid w:val="009A43DC"/>
    <w:rsid w:val="009D5C0D"/>
    <w:rsid w:val="00A54CF4"/>
    <w:rsid w:val="00A57560"/>
    <w:rsid w:val="00A70335"/>
    <w:rsid w:val="00A973FF"/>
    <w:rsid w:val="00AB2583"/>
    <w:rsid w:val="00AE2743"/>
    <w:rsid w:val="00AE4A6F"/>
    <w:rsid w:val="00B1146B"/>
    <w:rsid w:val="00B44E3E"/>
    <w:rsid w:val="00B45150"/>
    <w:rsid w:val="00B7155F"/>
    <w:rsid w:val="00B826FD"/>
    <w:rsid w:val="00BF32FA"/>
    <w:rsid w:val="00C04C6E"/>
    <w:rsid w:val="00C04CDE"/>
    <w:rsid w:val="00C05766"/>
    <w:rsid w:val="00C10C4A"/>
    <w:rsid w:val="00C114FA"/>
    <w:rsid w:val="00C473E6"/>
    <w:rsid w:val="00C54940"/>
    <w:rsid w:val="00C55A44"/>
    <w:rsid w:val="00C72F5B"/>
    <w:rsid w:val="00CA4248"/>
    <w:rsid w:val="00CB7655"/>
    <w:rsid w:val="00CC40DB"/>
    <w:rsid w:val="00CE4B36"/>
    <w:rsid w:val="00CF1C6F"/>
    <w:rsid w:val="00D042A2"/>
    <w:rsid w:val="00D162ED"/>
    <w:rsid w:val="00D45305"/>
    <w:rsid w:val="00D45E0A"/>
    <w:rsid w:val="00DE5BBD"/>
    <w:rsid w:val="00E03712"/>
    <w:rsid w:val="00E05347"/>
    <w:rsid w:val="00E20E4B"/>
    <w:rsid w:val="00E22C68"/>
    <w:rsid w:val="00E30238"/>
    <w:rsid w:val="00E4042D"/>
    <w:rsid w:val="00E61DF7"/>
    <w:rsid w:val="00E708CD"/>
    <w:rsid w:val="00E70BC3"/>
    <w:rsid w:val="00E73950"/>
    <w:rsid w:val="00E91687"/>
    <w:rsid w:val="00EA0364"/>
    <w:rsid w:val="00EC1372"/>
    <w:rsid w:val="00EF6279"/>
    <w:rsid w:val="00F07B86"/>
    <w:rsid w:val="00F134CD"/>
    <w:rsid w:val="00F23B3F"/>
    <w:rsid w:val="00F312CB"/>
    <w:rsid w:val="00F377AA"/>
    <w:rsid w:val="00F5685B"/>
    <w:rsid w:val="00F56D9A"/>
    <w:rsid w:val="00F63148"/>
    <w:rsid w:val="00F71BD5"/>
    <w:rsid w:val="00F75EFA"/>
    <w:rsid w:val="00FA569B"/>
    <w:rsid w:val="00FC5FD7"/>
    <w:rsid w:val="00FF166E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A1EF"/>
  <w15:chartTrackingRefBased/>
  <w15:docId w15:val="{7A254AF2-6C6D-41E0-8B73-196F202C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67A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8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2C56"/>
  </w:style>
  <w:style w:type="paragraph" w:styleId="Voettekst">
    <w:name w:val="footer"/>
    <w:basedOn w:val="Standaard"/>
    <w:link w:val="VoettekstChar"/>
    <w:uiPriority w:val="99"/>
    <w:unhideWhenUsed/>
    <w:rsid w:val="0028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2C56"/>
  </w:style>
  <w:style w:type="character" w:styleId="Hyperlink">
    <w:name w:val="Hyperlink"/>
    <w:basedOn w:val="Standaardalinea-lettertype"/>
    <w:uiPriority w:val="99"/>
    <w:unhideWhenUsed/>
    <w:rsid w:val="00386C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6C2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72F5B"/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5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info@amanahuitvaart.nl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40CB-2C35-4B4F-90F1-3A0077A2C3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TAWAB 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Kahi</dc:creator>
  <cp:keywords/>
  <dc:description/>
  <cp:lastModifiedBy>Karim Kahi</cp:lastModifiedBy>
  <cp:revision>2</cp:revision>
  <dcterms:created xsi:type="dcterms:W3CDTF">2024-02-08T17:38:00Z</dcterms:created>
  <dcterms:modified xsi:type="dcterms:W3CDTF">2024-02-08T17:38:00Z</dcterms:modified>
</cp:coreProperties>
</file>